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EB" w:rsidRPr="007C78EB" w:rsidRDefault="007C78EB" w:rsidP="007C78EB">
      <w:r w:rsidRPr="007C78EB">
        <w:rPr>
          <w:b/>
          <w:bCs/>
          <w:u w:val="single"/>
        </w:rPr>
        <w:t>Akcja ,,Dziewczyny do ścisłych’’ 2021</w:t>
      </w:r>
    </w:p>
    <w:p w:rsidR="007C78EB" w:rsidRPr="007C78EB" w:rsidRDefault="007C78EB" w:rsidP="007C78EB">
      <w:r w:rsidRPr="007C78EB">
        <w:t>W ramach organizowanej przez Fundację Edukacyjną Perspektywy akcji ,,Dziewczyny</w:t>
      </w:r>
      <w:r w:rsidRPr="007C78EB">
        <w:br/>
        <w:t>do ścisłych’’ i ,,Dziewczyny na politechniki’’, której</w:t>
      </w:r>
      <w:r>
        <w:t xml:space="preserve"> celem jest zachęcenie uczennic </w:t>
      </w:r>
      <w:r w:rsidRPr="007C78EB">
        <w:t>do podejmowania studiów technicznych i ścisłych oraz doprowadzenia do ich większej aktywności w zawodach inżynierskich i naukach ścisłych, Wydział Fizyki wziął udział w wydarzeniu: "Kierunki Przyszłości 2021" (22 kwietnia 2021). Wydarzenia z racji panującej pandemii odbywało się w przestrzeni wirtualnej na dedykowanej platformie.</w:t>
      </w:r>
    </w:p>
    <w:p w:rsidR="007C78EB" w:rsidRPr="007C78EB" w:rsidRDefault="007C78EB" w:rsidP="007C78EB">
      <w:r w:rsidRPr="007C78EB">
        <w:t xml:space="preserve">Podczas debat, prezentacji, warsztatów, sesji </w:t>
      </w:r>
      <w:proofErr w:type="spellStart"/>
      <w:r w:rsidRPr="007C78EB">
        <w:t>mentoringowych</w:t>
      </w:r>
      <w:proofErr w:type="spellEnd"/>
      <w:r w:rsidRPr="007C78EB">
        <w:t xml:space="preserve"> i na wirtualnych stoiskach uczelni technicznych i wydziałów ścisłych uniwersytetów</w:t>
      </w:r>
      <w:r>
        <w:t>,</w:t>
      </w:r>
      <w:r w:rsidRPr="007C78EB">
        <w:t xml:space="preserve"> studenci i pracownicy uczelni oraz przedstawiciele firm opowiadali o przyszłościowych kierunkach i możliwościach pracy po ich ukończeniu. W debatach, sesjach </w:t>
      </w:r>
      <w:proofErr w:type="spellStart"/>
      <w:r w:rsidRPr="007C78EB">
        <w:t>mentoringowych</w:t>
      </w:r>
      <w:proofErr w:type="spellEnd"/>
      <w:r w:rsidRPr="007C78EB">
        <w:t xml:space="preserve"> i prezentacjach wzięły udział nasze studentki i doktorantki przybliżając uczestnikom wydarzenia takie kierunki prowadzone na naszym Wydziale jak </w:t>
      </w:r>
      <w:proofErr w:type="spellStart"/>
      <w:r w:rsidRPr="007C78EB">
        <w:t>Nanoinżynieria</w:t>
      </w:r>
      <w:proofErr w:type="spellEnd"/>
      <w:r w:rsidRPr="007C78EB">
        <w:t xml:space="preserve">, </w:t>
      </w:r>
      <w:proofErr w:type="spellStart"/>
      <w:r w:rsidRPr="007C78EB">
        <w:t>Neuroinformatyka</w:t>
      </w:r>
      <w:proofErr w:type="spellEnd"/>
      <w:r w:rsidRPr="007C78EB">
        <w:t xml:space="preserve">, Fizyka, a także opowiadały o swojej ścieżce rozwoju i kariery. Studenckie Koło Fizyki UW przeprowadziło dla uczestników warsztaty ,,Quantum Game with </w:t>
      </w:r>
      <w:proofErr w:type="spellStart"/>
      <w:r w:rsidRPr="007C78EB">
        <w:t>Photons</w:t>
      </w:r>
      <w:proofErr w:type="spellEnd"/>
      <w:r w:rsidRPr="007C78EB">
        <w:t>’’. Informacje można było uzupełnić odwiedzając wirtualne stoisko Wydziału Fizyki.</w:t>
      </w:r>
    </w:p>
    <w:p w:rsidR="007C78EB" w:rsidRPr="007C78EB" w:rsidRDefault="007C78EB" w:rsidP="007C78EB">
      <w:r w:rsidRPr="007C78EB">
        <w:t>Wydział był także obecny w ogólnopolskiej kampanii promocyjnej prowadzonej przez Fundację (w szczególności jedna strona numeru specjalnego miesięcznika Perspektywy była dedykowana naszemu Wydziałowi).</w:t>
      </w:r>
    </w:p>
    <w:p w:rsidR="007C78EB" w:rsidRPr="007C78EB" w:rsidRDefault="007C78EB" w:rsidP="007C78EB">
      <w:r w:rsidRPr="007C78EB">
        <w:t>O akcji informujemy także podczas DOKO (Dnia Odkrywców Kampusu Ochota). Zazwyczaj jest stoisko poświęcone akcji, gdzie można dowiedzieć się o programach dla dziewczyn prowadzonych przez Fundację Perspektywy, rozwiązać quizy, wziąć udział w grach.</w:t>
      </w:r>
    </w:p>
    <w:p w:rsidR="007C78EB" w:rsidRDefault="007C78EB" w:rsidP="007C78EB">
      <w:r w:rsidRPr="007C78EB">
        <w:t xml:space="preserve">Przez cały rok informujemy np. na </w:t>
      </w:r>
      <w:proofErr w:type="spellStart"/>
      <w:r w:rsidRPr="007C78EB">
        <w:t>fb</w:t>
      </w:r>
      <w:proofErr w:type="spellEnd"/>
      <w:r w:rsidRPr="007C78EB">
        <w:t xml:space="preserve"> o programach (stypendiach, konkursach itp.) skierowanych do kobiet.</w:t>
      </w:r>
    </w:p>
    <w:p w:rsidR="007C78EB" w:rsidRPr="007C78EB" w:rsidRDefault="007C78EB" w:rsidP="007C78EB">
      <w:r>
        <w:t xml:space="preserve">Wydział Fizyki realizuje również inicjatywy jednorazowe </w:t>
      </w:r>
      <w:r w:rsidRPr="007C78EB">
        <w:t>np.:</w:t>
      </w:r>
    </w:p>
    <w:p w:rsidR="007C78EB" w:rsidRPr="007C78EB" w:rsidRDefault="007C78EB" w:rsidP="007C78EB">
      <w:pPr>
        <w:rPr>
          <w:b/>
          <w:bCs/>
        </w:rPr>
      </w:pPr>
      <w:r w:rsidRPr="007C78EB">
        <w:rPr>
          <w:b/>
          <w:bCs/>
          <w:u w:val="single"/>
        </w:rPr>
        <w:t>Dzień Kobiet w Nauce na Kampusie Ochota, 9 marca 2020</w:t>
      </w:r>
    </w:p>
    <w:p w:rsidR="007C78EB" w:rsidRPr="007C78EB" w:rsidRDefault="007C78EB" w:rsidP="007C78EB">
      <w:r w:rsidRPr="007C78EB">
        <w:t>9 marca 2020 r. na Wydziale Fizyki UW odbyło się zorganizowane przez Koło Naukowe Optyki i Fotoniki UW </w:t>
      </w:r>
      <w:hyperlink r:id="rId4" w:tgtFrame="_blank" w:history="1">
        <w:r w:rsidRPr="007C78EB">
          <w:rPr>
            <w:rStyle w:val="Hipercze"/>
          </w:rPr>
          <w:t>spotkan</w:t>
        </w:r>
        <w:bookmarkStart w:id="0" w:name="_GoBack"/>
        <w:bookmarkEnd w:id="0"/>
        <w:r w:rsidRPr="007C78EB">
          <w:rPr>
            <w:rStyle w:val="Hipercze"/>
          </w:rPr>
          <w:t>i</w:t>
        </w:r>
        <w:r w:rsidRPr="007C78EB">
          <w:rPr>
            <w:rStyle w:val="Hipercze"/>
          </w:rPr>
          <w:t>e</w:t>
        </w:r>
      </w:hyperlink>
      <w:r w:rsidRPr="007C78EB">
        <w:t>, którego celem było zachęcenie studentek Kampusu Ochota do podejmowania odważnych wyzwań zawodowo-naukowych.</w:t>
      </w:r>
    </w:p>
    <w:p w:rsidR="007C78EB" w:rsidRPr="007C78EB" w:rsidRDefault="007C78EB" w:rsidP="007C78EB">
      <w:r w:rsidRPr="007C78EB">
        <w:t xml:space="preserve">Podczas spotkania prelegentki, w większości badaczki z Kampusu Ochota  opowiedziały o swojej ścieżce naukowej i podejmowanej tematyce badawczej. Uczestnicy poznali sylwetki kobiet odnoszących sukcesy w obszarze nauk ścisłych i przyrodniczych. Wystąpiły: dr Anna </w:t>
      </w:r>
      <w:proofErr w:type="spellStart"/>
      <w:r w:rsidRPr="007C78EB">
        <w:t>Szkulmowska</w:t>
      </w:r>
      <w:proofErr w:type="spellEnd"/>
      <w:r w:rsidRPr="007C78EB">
        <w:t xml:space="preserve">, członkini komitetu naukowego </w:t>
      </w:r>
      <w:proofErr w:type="spellStart"/>
      <w:r w:rsidRPr="007C78EB">
        <w:t>Siegman</w:t>
      </w:r>
      <w:proofErr w:type="spellEnd"/>
      <w:r w:rsidRPr="007C78EB">
        <w:t xml:space="preserve"> </w:t>
      </w:r>
      <w:proofErr w:type="spellStart"/>
      <w:r w:rsidRPr="007C78EB">
        <w:t>Summer</w:t>
      </w:r>
      <w:proofErr w:type="spellEnd"/>
      <w:r w:rsidRPr="007C78EB">
        <w:t xml:space="preserve"> School on Laser, założycielka firmy AM2M, związana z Uniwersytetem Mikołaja Kopernika w Toruniu, dr Agata Królikowska z Wydziału Chemii UW, specjalistka z zakresu spektroskopii </w:t>
      </w:r>
      <w:proofErr w:type="spellStart"/>
      <w:r w:rsidRPr="007C78EB">
        <w:t>Ramana</w:t>
      </w:r>
      <w:proofErr w:type="spellEnd"/>
      <w:r w:rsidRPr="007C78EB">
        <w:t xml:space="preserve">, dr hab. Anna </w:t>
      </w:r>
      <w:proofErr w:type="spellStart"/>
      <w:r w:rsidRPr="007C78EB">
        <w:t>Ajduk</w:t>
      </w:r>
      <w:proofErr w:type="spellEnd"/>
      <w:r w:rsidRPr="007C78EB">
        <w:t xml:space="preserve"> z Zakładu Embriologii Wydziału Biologii UW oraz dr hab. Barbara Piętka z Zakładu Fizyki Ciała Stałego Wydział Fizyki UW.</w:t>
      </w:r>
    </w:p>
    <w:p w:rsidR="002464DC" w:rsidRDefault="002464DC"/>
    <w:sectPr w:rsidR="0024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7"/>
    <w:rsid w:val="000B61A7"/>
    <w:rsid w:val="002464DC"/>
    <w:rsid w:val="007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338D"/>
  <w15:chartTrackingRefBased/>
  <w15:docId w15:val="{5F34A3B6-EC57-4CD9-8F05-7425E34F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8E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7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522716647875626/?event_time_id=15227166512089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2021-12-06T13:46:00Z</dcterms:created>
  <dcterms:modified xsi:type="dcterms:W3CDTF">2021-12-06T13:49:00Z</dcterms:modified>
</cp:coreProperties>
</file>