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19A" w:rsidRDefault="00CA3CE5" w:rsidP="003F119A">
      <w:bookmarkStart w:id="0" w:name="_GoBack"/>
      <w:bookmarkEnd w:id="0"/>
      <w:r>
        <w:t>W</w:t>
      </w:r>
      <w:r w:rsidR="003F119A">
        <w:t xml:space="preserve"> Instytucie Anglistyki prowadzonych jest szereg kursów monograficznych powiązanych z problematyką tolerancji oraz walki z wykluczeniem w przestrzeni społecznej np.: kursy poświęcone sytuacji imigrantów w Wielkiej Brytanii, komunikacji międzykulturowej, dialogowi kultur.                                            </w:t>
      </w:r>
      <w:r w:rsidR="003F119A">
        <w:br/>
      </w:r>
    </w:p>
    <w:p w:rsidR="003F119A" w:rsidRDefault="003F119A" w:rsidP="003F119A">
      <w:r>
        <w:t xml:space="preserve">W ramach Instytutu Anglistyki działają dwa koła naukowe, których tematyka dotyczy wspomnianych problemów: </w:t>
      </w:r>
      <w:r>
        <w:rPr>
          <w:i/>
          <w:iCs/>
        </w:rPr>
        <w:t xml:space="preserve">American </w:t>
      </w:r>
      <w:proofErr w:type="spellStart"/>
      <w:r>
        <w:rPr>
          <w:i/>
          <w:iCs/>
        </w:rPr>
        <w:t>Studies</w:t>
      </w:r>
      <w:proofErr w:type="spellEnd"/>
      <w:r>
        <w:rPr>
          <w:i/>
          <w:iCs/>
        </w:rPr>
        <w:t xml:space="preserve"> Project, </w:t>
      </w:r>
      <w:r>
        <w:t>którego opiekunem jest dr Mirosław Miernik</w:t>
      </w:r>
      <w:r>
        <w:rPr>
          <w:i/>
          <w:iCs/>
        </w:rPr>
        <w:t xml:space="preserve"> </w:t>
      </w:r>
      <w:r>
        <w:t xml:space="preserve">oraz </w:t>
      </w:r>
      <w:r>
        <w:rPr>
          <w:i/>
          <w:iCs/>
        </w:rPr>
        <w:t xml:space="preserve">Ciało i Etyka, </w:t>
      </w:r>
      <w:r>
        <w:t xml:space="preserve">którego opiekunem jest dr hab. Julia </w:t>
      </w:r>
      <w:proofErr w:type="spellStart"/>
      <w:r>
        <w:t>Fiedorczuk-Glinecka</w:t>
      </w:r>
      <w:proofErr w:type="spellEnd"/>
      <w:r>
        <w:t>.</w:t>
      </w:r>
      <w:r>
        <w:br/>
      </w:r>
    </w:p>
    <w:p w:rsidR="003F119A" w:rsidRDefault="003F119A" w:rsidP="003F119A">
      <w:r>
        <w:t>Instytut Anglistyki współpracuje z Biurem ds. Osób Niepełnosprawnych Uniwersytetu Warszawskiego w zakresie wszechstronnej pomocy  studentom niepełnosprawnym.  W zajęciach w trybie on-line uczestniczy studentka z głębokim stopniem upośledzenia.</w:t>
      </w:r>
      <w:r>
        <w:br/>
      </w:r>
    </w:p>
    <w:p w:rsidR="003F119A" w:rsidRDefault="003F119A" w:rsidP="003F119A">
      <w:r>
        <w:t xml:space="preserve">W opisie prowadzonych w Instytucie Anglistyki zajęć, jako jeden z głównych celów kształcenia ujęto promowanie otwartości na mniejszości religijne, wyznaniowe i etniczne oraz inne grupy narażone na wykluczenie społeczne. </w:t>
      </w:r>
    </w:p>
    <w:p w:rsidR="003B6D5E" w:rsidRDefault="003B6D5E" w:rsidP="003F119A">
      <w:pPr>
        <w:spacing w:after="0"/>
      </w:pPr>
    </w:p>
    <w:sectPr w:rsidR="003B6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DE4"/>
    <w:rsid w:val="003B6D5E"/>
    <w:rsid w:val="003F119A"/>
    <w:rsid w:val="00B16DE4"/>
    <w:rsid w:val="00CA3CE5"/>
    <w:rsid w:val="00CE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25D15"/>
  <w15:chartTrackingRefBased/>
  <w15:docId w15:val="{6D1FA145-11E5-4489-A074-C4A09E081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-23420642977754421moz-txt-tag">
    <w:name w:val="m_-23420642977754421moz-txt-tag"/>
    <w:basedOn w:val="Domylnaczcionkaakapitu"/>
    <w:rsid w:val="003F119A"/>
  </w:style>
  <w:style w:type="character" w:styleId="Hipercze">
    <w:name w:val="Hyperlink"/>
    <w:basedOn w:val="Domylnaczcionkaakapitu"/>
    <w:uiPriority w:val="99"/>
    <w:semiHidden/>
    <w:unhideWhenUsed/>
    <w:rsid w:val="003F11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3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890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2017-10-02T08:20:00Z</dcterms:created>
  <dcterms:modified xsi:type="dcterms:W3CDTF">2018-03-15T13:38:00Z</dcterms:modified>
</cp:coreProperties>
</file>